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2C96" w14:textId="2F8C1A46" w:rsidR="00F46716" w:rsidRPr="007D1067" w:rsidRDefault="007D1067" w:rsidP="007D1067">
      <w:pPr>
        <w:jc w:val="center"/>
        <w:rPr>
          <w:b/>
          <w:bCs/>
          <w:sz w:val="24"/>
          <w:szCs w:val="24"/>
        </w:rPr>
      </w:pPr>
      <w:r w:rsidRPr="007D1067">
        <w:rPr>
          <w:b/>
          <w:bCs/>
          <w:sz w:val="24"/>
          <w:szCs w:val="24"/>
        </w:rPr>
        <w:t xml:space="preserve">Regulamin konkursu organizowanego przez autorkę bloga Blond Pani Domu </w:t>
      </w:r>
    </w:p>
    <w:p w14:paraId="7057D56F" w14:textId="250ED396" w:rsidR="007D1067" w:rsidRDefault="007D1067" w:rsidP="007D1067">
      <w:pPr>
        <w:jc w:val="center"/>
        <w:rPr>
          <w:b/>
          <w:bCs/>
        </w:rPr>
      </w:pPr>
    </w:p>
    <w:p w14:paraId="08B7793D" w14:textId="530BAA91" w:rsidR="007D1067" w:rsidRDefault="007D1067" w:rsidP="009B663A">
      <w:pPr>
        <w:jc w:val="center"/>
        <w:rPr>
          <w:b/>
          <w:bCs/>
          <w:i/>
          <w:iCs/>
          <w:sz w:val="21"/>
          <w:szCs w:val="21"/>
        </w:rPr>
      </w:pPr>
      <w:r w:rsidRPr="00E63BE1">
        <w:rPr>
          <w:b/>
          <w:bCs/>
          <w:i/>
          <w:iCs/>
          <w:sz w:val="21"/>
          <w:szCs w:val="21"/>
        </w:rPr>
        <w:t>§ 1. Postanowienia ogólne</w:t>
      </w:r>
    </w:p>
    <w:p w14:paraId="019B6428" w14:textId="77777777" w:rsidR="00E63BE1" w:rsidRPr="00E63BE1" w:rsidRDefault="00E63BE1" w:rsidP="009B663A">
      <w:pPr>
        <w:jc w:val="center"/>
        <w:rPr>
          <w:b/>
          <w:bCs/>
          <w:i/>
          <w:iCs/>
          <w:sz w:val="21"/>
          <w:szCs w:val="21"/>
        </w:rPr>
      </w:pPr>
    </w:p>
    <w:p w14:paraId="34E8D1DA" w14:textId="1A9C5372" w:rsidR="007D1067" w:rsidRPr="00E63BE1" w:rsidRDefault="007D1067" w:rsidP="007D1067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 xml:space="preserve">Organizatorem konkursu dla czytelników bloga Blond Pani Domu (www.blondpanidomu.pl), zwanego dalej Konkursem, jest Mirosława Trenerowska, prowadząca działalność gospodarczą pod nazwą BPD Mirosława Trenerowska; NIP 9671218127, zwana w dalszej części Organizatorem. </w:t>
      </w:r>
    </w:p>
    <w:p w14:paraId="5B3B5259" w14:textId="3067182F" w:rsidR="007D1067" w:rsidRDefault="007D1067" w:rsidP="007D1067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>Fundatorem nagró</w:t>
      </w:r>
      <w:r w:rsidRPr="00BE78DD">
        <w:rPr>
          <w:rFonts w:cstheme="minorHAnsi"/>
          <w:sz w:val="21"/>
          <w:szCs w:val="21"/>
        </w:rPr>
        <w:t xml:space="preserve">d jest </w:t>
      </w:r>
      <w:r w:rsidR="007D0571">
        <w:rPr>
          <w:rFonts w:cstheme="minorHAnsi"/>
          <w:color w:val="222222"/>
          <w:sz w:val="21"/>
          <w:szCs w:val="21"/>
          <w:shd w:val="clear" w:color="auto" w:fill="FFFFFF"/>
        </w:rPr>
        <w:t>MyBestPharm S.A. ul. Powstańców 70, 47-220 Kędzierzyn Koźle</w:t>
      </w:r>
      <w:r w:rsidRPr="00BE78DD">
        <w:rPr>
          <w:rFonts w:cstheme="minorHAnsi"/>
          <w:sz w:val="21"/>
          <w:szCs w:val="21"/>
        </w:rPr>
        <w:t xml:space="preserve">, </w:t>
      </w:r>
      <w:r w:rsidR="00BE78DD" w:rsidRPr="00BE78DD">
        <w:rPr>
          <w:rFonts w:cstheme="minorHAnsi"/>
          <w:color w:val="222222"/>
          <w:sz w:val="21"/>
          <w:szCs w:val="21"/>
          <w:shd w:val="clear" w:color="auto" w:fill="FFFFFF"/>
        </w:rPr>
        <w:t xml:space="preserve">NIP: </w:t>
      </w:r>
      <w:r w:rsidR="007D0571">
        <w:rPr>
          <w:rFonts w:cstheme="minorHAnsi"/>
          <w:color w:val="222222"/>
          <w:sz w:val="21"/>
          <w:szCs w:val="21"/>
          <w:shd w:val="clear" w:color="auto" w:fill="FFFFFF"/>
        </w:rPr>
        <w:t>6751740249</w:t>
      </w:r>
      <w:r w:rsidR="00BE78DD" w:rsidRPr="00BE78DD">
        <w:rPr>
          <w:rFonts w:cstheme="minorHAnsi"/>
          <w:color w:val="222222"/>
          <w:sz w:val="21"/>
          <w:szCs w:val="21"/>
          <w:shd w:val="clear" w:color="auto" w:fill="FFFFFF"/>
        </w:rPr>
        <w:t>,</w:t>
      </w:r>
      <w:r w:rsidR="00BE78DD">
        <w:rPr>
          <w:rFonts w:cstheme="minorHAnsi"/>
          <w:color w:val="222222"/>
          <w:sz w:val="21"/>
          <w:szCs w:val="21"/>
        </w:rPr>
        <w:t xml:space="preserve"> </w:t>
      </w:r>
      <w:r w:rsidRPr="00BE78DD">
        <w:rPr>
          <w:rFonts w:cstheme="minorHAnsi"/>
          <w:sz w:val="21"/>
          <w:szCs w:val="21"/>
        </w:rPr>
        <w:t>zwany</w:t>
      </w:r>
      <w:r w:rsidRPr="00E63BE1">
        <w:rPr>
          <w:sz w:val="21"/>
          <w:szCs w:val="21"/>
        </w:rPr>
        <w:t xml:space="preserve"> w dalszej części Fundatorem Nagród.</w:t>
      </w:r>
    </w:p>
    <w:p w14:paraId="4BCBEDA1" w14:textId="6C59D2FD" w:rsidR="007D1067" w:rsidRPr="00E63BE1" w:rsidRDefault="007D1067" w:rsidP="007D1067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 xml:space="preserve">Konkurs realizowany jest poprzez autorkę bloga Blond Pani Domu na swojej stronie internetowej www.blondpanidomu.pl zwanej dalej Blogiem Organizatora. </w:t>
      </w:r>
    </w:p>
    <w:p w14:paraId="386E4DA2" w14:textId="66E19566" w:rsidR="007D1067" w:rsidRPr="00E63BE1" w:rsidRDefault="007D1067" w:rsidP="007D1067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>Konkurs nie jest w żaden sposób sponsorowany, popierany ani przeprowadzany przez serwis</w:t>
      </w:r>
      <w:r w:rsidR="00A628C8">
        <w:rPr>
          <w:sz w:val="21"/>
          <w:szCs w:val="21"/>
        </w:rPr>
        <w:t>y</w:t>
      </w:r>
      <w:r w:rsidRPr="00E63BE1">
        <w:rPr>
          <w:sz w:val="21"/>
          <w:szCs w:val="21"/>
        </w:rPr>
        <w:t xml:space="preserve"> Facebook</w:t>
      </w:r>
      <w:r w:rsidR="00A628C8">
        <w:rPr>
          <w:sz w:val="21"/>
          <w:szCs w:val="21"/>
        </w:rPr>
        <w:t xml:space="preserve"> czy Instagram</w:t>
      </w:r>
      <w:r w:rsidRPr="00E63BE1">
        <w:rPr>
          <w:sz w:val="21"/>
          <w:szCs w:val="21"/>
        </w:rPr>
        <w:t xml:space="preserve"> ani z nim</w:t>
      </w:r>
      <w:r w:rsidR="00A628C8">
        <w:rPr>
          <w:sz w:val="21"/>
          <w:szCs w:val="21"/>
        </w:rPr>
        <w:t>i</w:t>
      </w:r>
      <w:r w:rsidRPr="00E63BE1">
        <w:rPr>
          <w:sz w:val="21"/>
          <w:szCs w:val="21"/>
        </w:rPr>
        <w:t xml:space="preserve"> związany. </w:t>
      </w:r>
    </w:p>
    <w:p w14:paraId="7398B29C" w14:textId="6766D901" w:rsidR="00A628C8" w:rsidRDefault="007D1067" w:rsidP="007D1067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>Konkurs będzie trwać</w:t>
      </w:r>
      <w:r w:rsidR="00A628C8">
        <w:rPr>
          <w:sz w:val="21"/>
          <w:szCs w:val="21"/>
        </w:rPr>
        <w:t xml:space="preserve"> </w:t>
      </w:r>
      <w:r w:rsidR="00F029D8">
        <w:rPr>
          <w:sz w:val="21"/>
          <w:szCs w:val="21"/>
        </w:rPr>
        <w:t>w dniach</w:t>
      </w:r>
      <w:r w:rsidRPr="00E63BE1">
        <w:rPr>
          <w:sz w:val="21"/>
          <w:szCs w:val="21"/>
        </w:rPr>
        <w:t xml:space="preserve"> </w:t>
      </w:r>
      <w:r w:rsidRPr="00E63BE1">
        <w:rPr>
          <w:b/>
          <w:bCs/>
          <w:sz w:val="21"/>
          <w:szCs w:val="21"/>
        </w:rPr>
        <w:t xml:space="preserve">od </w:t>
      </w:r>
      <w:r w:rsidR="007D0571">
        <w:rPr>
          <w:b/>
          <w:bCs/>
          <w:sz w:val="21"/>
          <w:szCs w:val="21"/>
        </w:rPr>
        <w:t>28.10.2022</w:t>
      </w:r>
      <w:r w:rsidRPr="00E63BE1">
        <w:rPr>
          <w:b/>
          <w:bCs/>
          <w:sz w:val="21"/>
          <w:szCs w:val="21"/>
        </w:rPr>
        <w:t xml:space="preserve"> roku</w:t>
      </w:r>
      <w:r w:rsidR="0078366D">
        <w:rPr>
          <w:b/>
          <w:bCs/>
          <w:sz w:val="21"/>
          <w:szCs w:val="21"/>
        </w:rPr>
        <w:t xml:space="preserve"> </w:t>
      </w:r>
      <w:r w:rsidRPr="00E63BE1">
        <w:rPr>
          <w:b/>
          <w:bCs/>
          <w:sz w:val="21"/>
          <w:szCs w:val="21"/>
        </w:rPr>
        <w:t xml:space="preserve">do </w:t>
      </w:r>
      <w:r w:rsidR="007D0571">
        <w:rPr>
          <w:b/>
          <w:bCs/>
          <w:sz w:val="21"/>
          <w:szCs w:val="21"/>
        </w:rPr>
        <w:t>4.11.2022</w:t>
      </w:r>
      <w:r w:rsidRPr="00E63BE1">
        <w:rPr>
          <w:b/>
          <w:bCs/>
          <w:sz w:val="21"/>
          <w:szCs w:val="21"/>
        </w:rPr>
        <w:t xml:space="preserve"> roku</w:t>
      </w:r>
      <w:r w:rsidRPr="00E63BE1">
        <w:rPr>
          <w:sz w:val="21"/>
          <w:szCs w:val="21"/>
        </w:rPr>
        <w:t xml:space="preserve"> </w:t>
      </w:r>
    </w:p>
    <w:p w14:paraId="2C869993" w14:textId="3A1FDE1C" w:rsidR="007D1067" w:rsidRPr="00E63BE1" w:rsidRDefault="007D1067" w:rsidP="00A628C8">
      <w:pPr>
        <w:pStyle w:val="Akapitzlist"/>
        <w:jc w:val="both"/>
        <w:rPr>
          <w:sz w:val="21"/>
          <w:szCs w:val="21"/>
        </w:rPr>
      </w:pPr>
      <w:r w:rsidRPr="00E63BE1">
        <w:rPr>
          <w:sz w:val="21"/>
          <w:szCs w:val="21"/>
        </w:rPr>
        <w:t xml:space="preserve">(dalej: Data Zakończenia Konkursu). </w:t>
      </w:r>
    </w:p>
    <w:p w14:paraId="0B1672FF" w14:textId="3B6F5A8E" w:rsidR="007D1067" w:rsidRPr="00E63BE1" w:rsidRDefault="007D1067" w:rsidP="007D1067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 xml:space="preserve">Przedmiotem Konkursu jest wyłonienie </w:t>
      </w:r>
      <w:r w:rsidR="007D0571">
        <w:rPr>
          <w:b/>
          <w:bCs/>
          <w:sz w:val="21"/>
          <w:szCs w:val="21"/>
        </w:rPr>
        <w:t>jednej osoby</w:t>
      </w:r>
      <w:r w:rsidRPr="006838F0">
        <w:rPr>
          <w:b/>
          <w:bCs/>
          <w:sz w:val="21"/>
          <w:szCs w:val="21"/>
        </w:rPr>
        <w:t>, zwan</w:t>
      </w:r>
      <w:r w:rsidR="007D0571">
        <w:rPr>
          <w:b/>
          <w:bCs/>
          <w:sz w:val="21"/>
          <w:szCs w:val="21"/>
        </w:rPr>
        <w:t>ej</w:t>
      </w:r>
      <w:r w:rsidR="00F029D8" w:rsidRPr="006838F0">
        <w:rPr>
          <w:b/>
          <w:bCs/>
          <w:sz w:val="21"/>
          <w:szCs w:val="21"/>
        </w:rPr>
        <w:t xml:space="preserve"> </w:t>
      </w:r>
      <w:r w:rsidRPr="006838F0">
        <w:rPr>
          <w:b/>
          <w:bCs/>
          <w:sz w:val="21"/>
          <w:szCs w:val="21"/>
        </w:rPr>
        <w:t>dalej Zwycięz</w:t>
      </w:r>
      <w:r w:rsidR="007D0571">
        <w:rPr>
          <w:b/>
          <w:bCs/>
          <w:sz w:val="21"/>
          <w:szCs w:val="21"/>
        </w:rPr>
        <w:t>cą</w:t>
      </w:r>
      <w:r w:rsidRPr="00E63BE1">
        <w:rPr>
          <w:sz w:val="21"/>
          <w:szCs w:val="21"/>
        </w:rPr>
        <w:t>, któ</w:t>
      </w:r>
      <w:r w:rsidR="00F029D8">
        <w:rPr>
          <w:sz w:val="21"/>
          <w:szCs w:val="21"/>
        </w:rPr>
        <w:t>r</w:t>
      </w:r>
      <w:r w:rsidR="007D0571">
        <w:rPr>
          <w:sz w:val="21"/>
          <w:szCs w:val="21"/>
        </w:rPr>
        <w:t>a</w:t>
      </w:r>
      <w:r w:rsidRPr="00E63BE1">
        <w:rPr>
          <w:sz w:val="21"/>
          <w:szCs w:val="21"/>
        </w:rPr>
        <w:t xml:space="preserve"> prawidłowo wykona</w:t>
      </w:r>
      <w:r w:rsidR="007D0571">
        <w:rPr>
          <w:sz w:val="21"/>
          <w:szCs w:val="21"/>
        </w:rPr>
        <w:t xml:space="preserve"> </w:t>
      </w:r>
      <w:r w:rsidRPr="00E63BE1">
        <w:rPr>
          <w:sz w:val="21"/>
          <w:szCs w:val="21"/>
        </w:rPr>
        <w:t xml:space="preserve">zadanie konkursowe określone w § 2 ust. 1 niniejszego Regulaminu. </w:t>
      </w:r>
    </w:p>
    <w:p w14:paraId="37D32F91" w14:textId="0E3D2348" w:rsidR="007D1067" w:rsidRPr="00E63BE1" w:rsidRDefault="007D1067" w:rsidP="007D1067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>Zwycięzc</w:t>
      </w:r>
      <w:r w:rsidR="007D0571">
        <w:rPr>
          <w:sz w:val="21"/>
          <w:szCs w:val="21"/>
        </w:rPr>
        <w:t>a</w:t>
      </w:r>
      <w:r w:rsidRPr="00E63BE1">
        <w:rPr>
          <w:sz w:val="21"/>
          <w:szCs w:val="21"/>
        </w:rPr>
        <w:t xml:space="preserve"> konkursu otrzyma nagrodę, określoną w § 4 ust. 1 niniejszego Regulaminu.</w:t>
      </w:r>
    </w:p>
    <w:p w14:paraId="201AB3CB" w14:textId="77777777" w:rsidR="007D1067" w:rsidRPr="00E63BE1" w:rsidRDefault="007D1067" w:rsidP="007D1067">
      <w:pPr>
        <w:jc w:val="both"/>
        <w:rPr>
          <w:sz w:val="21"/>
          <w:szCs w:val="21"/>
        </w:rPr>
      </w:pPr>
    </w:p>
    <w:p w14:paraId="1C92859A" w14:textId="415E0017" w:rsidR="007D1067" w:rsidRDefault="007D1067" w:rsidP="007D1067">
      <w:pPr>
        <w:jc w:val="center"/>
        <w:rPr>
          <w:b/>
          <w:bCs/>
          <w:i/>
          <w:iCs/>
          <w:sz w:val="21"/>
          <w:szCs w:val="21"/>
        </w:rPr>
      </w:pPr>
      <w:r w:rsidRPr="00E63BE1">
        <w:rPr>
          <w:b/>
          <w:bCs/>
          <w:i/>
          <w:iCs/>
          <w:sz w:val="21"/>
          <w:szCs w:val="21"/>
        </w:rPr>
        <w:t>§ 2. Zadanie Konkursowe</w:t>
      </w:r>
    </w:p>
    <w:p w14:paraId="4E36369E" w14:textId="77777777" w:rsidR="00E63BE1" w:rsidRPr="00E63BE1" w:rsidRDefault="00E63BE1" w:rsidP="007D1067">
      <w:pPr>
        <w:jc w:val="center"/>
        <w:rPr>
          <w:b/>
          <w:bCs/>
          <w:i/>
          <w:iCs/>
          <w:sz w:val="21"/>
          <w:szCs w:val="21"/>
        </w:rPr>
      </w:pPr>
    </w:p>
    <w:p w14:paraId="2AD6045A" w14:textId="17C3AACF" w:rsidR="007D1067" w:rsidRPr="00E63BE1" w:rsidRDefault="007D1067" w:rsidP="007D1067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>Zadaniem konkursowym jest udzielenie odpowiedzi na pytanie</w:t>
      </w:r>
      <w:r w:rsidRPr="00E63BE1">
        <w:rPr>
          <w:b/>
          <w:bCs/>
          <w:sz w:val="21"/>
          <w:szCs w:val="21"/>
        </w:rPr>
        <w:t>: "</w:t>
      </w:r>
      <w:r w:rsidR="007D0571">
        <w:rPr>
          <w:b/>
          <w:bCs/>
          <w:sz w:val="21"/>
          <w:szCs w:val="21"/>
        </w:rPr>
        <w:t>Dlaczego to właśnie Ty masz wygrać ten zestaw?</w:t>
      </w:r>
      <w:r w:rsidRPr="00E63BE1">
        <w:rPr>
          <w:b/>
          <w:bCs/>
          <w:sz w:val="21"/>
          <w:szCs w:val="21"/>
        </w:rPr>
        <w:t>"</w:t>
      </w:r>
      <w:r w:rsidR="007D0571">
        <w:rPr>
          <w:sz w:val="21"/>
          <w:szCs w:val="21"/>
        </w:rPr>
        <w:t xml:space="preserve"> (MyBestProtect + MyBestProBIO).</w:t>
      </w:r>
      <w:r w:rsidRPr="00E63BE1">
        <w:rPr>
          <w:sz w:val="21"/>
          <w:szCs w:val="21"/>
        </w:rPr>
        <w:t xml:space="preserve"> Zadanie konkursowe zostanie zamieszczone na Blogu Organizatora oraz na profilach w social mediach Organizatora. </w:t>
      </w:r>
    </w:p>
    <w:p w14:paraId="1A0A633C" w14:textId="176D83FD" w:rsidR="007D1067" w:rsidRPr="00E63BE1" w:rsidRDefault="007D1067" w:rsidP="007D1067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>Zwycięzcą Konkursu zostan</w:t>
      </w:r>
      <w:r w:rsidR="007D0571">
        <w:rPr>
          <w:sz w:val="21"/>
          <w:szCs w:val="21"/>
        </w:rPr>
        <w:t>ie</w:t>
      </w:r>
      <w:r w:rsidRPr="00E63BE1">
        <w:rPr>
          <w:sz w:val="21"/>
          <w:szCs w:val="21"/>
        </w:rPr>
        <w:t xml:space="preserve"> </w:t>
      </w:r>
      <w:r w:rsidR="007D0571">
        <w:rPr>
          <w:b/>
          <w:bCs/>
          <w:sz w:val="21"/>
          <w:szCs w:val="21"/>
        </w:rPr>
        <w:t>jedna osoba</w:t>
      </w:r>
      <w:r w:rsidRPr="00E63BE1">
        <w:rPr>
          <w:sz w:val="21"/>
          <w:szCs w:val="21"/>
        </w:rPr>
        <w:t>, któr</w:t>
      </w:r>
      <w:r w:rsidR="007D0571">
        <w:rPr>
          <w:sz w:val="21"/>
          <w:szCs w:val="21"/>
        </w:rPr>
        <w:t>a</w:t>
      </w:r>
      <w:r w:rsidRPr="00E63BE1">
        <w:rPr>
          <w:sz w:val="21"/>
          <w:szCs w:val="21"/>
        </w:rPr>
        <w:t xml:space="preserve"> wykon</w:t>
      </w:r>
      <w:r w:rsidR="007D0571">
        <w:rPr>
          <w:sz w:val="21"/>
          <w:szCs w:val="21"/>
        </w:rPr>
        <w:t xml:space="preserve">a </w:t>
      </w:r>
      <w:r w:rsidRPr="00E63BE1">
        <w:rPr>
          <w:sz w:val="21"/>
          <w:szCs w:val="21"/>
        </w:rPr>
        <w:t>zadanie konkursowe określone w § 2 ust. 1 niniejszego Regulaminu, a przesłane przez ni</w:t>
      </w:r>
      <w:r w:rsidR="007D0571">
        <w:rPr>
          <w:sz w:val="21"/>
          <w:szCs w:val="21"/>
        </w:rPr>
        <w:t>ą</w:t>
      </w:r>
      <w:r w:rsidRPr="00E63BE1">
        <w:rPr>
          <w:sz w:val="21"/>
          <w:szCs w:val="21"/>
        </w:rPr>
        <w:t xml:space="preserve"> rozwiązani</w:t>
      </w:r>
      <w:r w:rsidR="007D0571">
        <w:rPr>
          <w:sz w:val="21"/>
          <w:szCs w:val="21"/>
        </w:rPr>
        <w:t>e</w:t>
      </w:r>
      <w:r w:rsidRPr="00E63BE1">
        <w:rPr>
          <w:sz w:val="21"/>
          <w:szCs w:val="21"/>
        </w:rPr>
        <w:t xml:space="preserve"> zostan</w:t>
      </w:r>
      <w:r w:rsidR="007D0571">
        <w:rPr>
          <w:sz w:val="21"/>
          <w:szCs w:val="21"/>
        </w:rPr>
        <w:t>ie</w:t>
      </w:r>
      <w:r w:rsidR="00F029D8">
        <w:rPr>
          <w:sz w:val="21"/>
          <w:szCs w:val="21"/>
        </w:rPr>
        <w:t xml:space="preserve"> </w:t>
      </w:r>
      <w:r w:rsidR="009B663A" w:rsidRPr="00E63BE1">
        <w:rPr>
          <w:sz w:val="21"/>
          <w:szCs w:val="21"/>
        </w:rPr>
        <w:t>ocenione</w:t>
      </w:r>
      <w:r w:rsidRPr="00E63BE1">
        <w:rPr>
          <w:sz w:val="21"/>
          <w:szCs w:val="21"/>
        </w:rPr>
        <w:t xml:space="preserve"> przez Organizatora jako najciekawsze.</w:t>
      </w:r>
    </w:p>
    <w:p w14:paraId="0C2B006D" w14:textId="7ABCBAD7" w:rsidR="009B663A" w:rsidRPr="00E63BE1" w:rsidRDefault="009B663A" w:rsidP="009B663A">
      <w:pPr>
        <w:jc w:val="center"/>
        <w:rPr>
          <w:b/>
          <w:bCs/>
          <w:i/>
          <w:iCs/>
          <w:sz w:val="21"/>
          <w:szCs w:val="21"/>
        </w:rPr>
      </w:pPr>
    </w:p>
    <w:p w14:paraId="287AD5CB" w14:textId="10DA1C8D" w:rsidR="009B663A" w:rsidRDefault="009B663A" w:rsidP="009B663A">
      <w:pPr>
        <w:jc w:val="center"/>
        <w:rPr>
          <w:b/>
          <w:bCs/>
          <w:i/>
          <w:iCs/>
          <w:sz w:val="21"/>
          <w:szCs w:val="21"/>
        </w:rPr>
      </w:pPr>
      <w:r w:rsidRPr="00E63BE1">
        <w:rPr>
          <w:b/>
          <w:bCs/>
          <w:i/>
          <w:iCs/>
          <w:sz w:val="21"/>
          <w:szCs w:val="21"/>
        </w:rPr>
        <w:t>§ 3. Warunki uczestnictwa w Konkursie</w:t>
      </w:r>
    </w:p>
    <w:p w14:paraId="1A85F5D6" w14:textId="77777777" w:rsidR="00E63BE1" w:rsidRPr="00E63BE1" w:rsidRDefault="00E63BE1" w:rsidP="009B663A">
      <w:pPr>
        <w:jc w:val="center"/>
        <w:rPr>
          <w:b/>
          <w:bCs/>
          <w:i/>
          <w:iCs/>
          <w:sz w:val="21"/>
          <w:szCs w:val="21"/>
        </w:rPr>
      </w:pPr>
    </w:p>
    <w:p w14:paraId="76AB7BC9" w14:textId="77777777" w:rsidR="009B663A" w:rsidRPr="00E63BE1" w:rsidRDefault="009B663A" w:rsidP="009B663A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 xml:space="preserve">Uczestnikiem Konkursu, zwanym dalej Uczestnikiem, może być wyłącznie osoba fizyczna posiadająca pełną zdolność do czynności prawnych, zamieszkała na terytorium Rzeczypospolitej Polskiej. </w:t>
      </w:r>
    </w:p>
    <w:p w14:paraId="67AD41D7" w14:textId="23944CE4" w:rsidR="009B663A" w:rsidRPr="00E63BE1" w:rsidRDefault="009B663A" w:rsidP="009B663A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 xml:space="preserve">Uczestnikami konkursu nie mogą być pracownicy i współpracownicy Organizatora i Fundatora Nagród. </w:t>
      </w:r>
    </w:p>
    <w:p w14:paraId="7C79D04B" w14:textId="60ECD64E" w:rsidR="009B663A" w:rsidRPr="00E63BE1" w:rsidRDefault="009B663A" w:rsidP="009B663A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 xml:space="preserve">Warunkiem uczestnictwa w Konkursie jest osobiste i własnoręcznie wykonanie zadania konkursowego opisanego w § 2 ust. 1 niniejszego Regulaminu. </w:t>
      </w:r>
    </w:p>
    <w:p w14:paraId="48BC0F70" w14:textId="77777777" w:rsidR="00687E15" w:rsidRDefault="009B663A" w:rsidP="00687E15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 xml:space="preserve">Biorąc udział w Konkursie Uczestnicy wyrażają zgodę na udział w nim na zasadach określonych w niniejszym Regulaminie, w tym na gromadzenie i przetwarzanie danych Uczestnika przez Organizatora oraz Fundatora Nagród na potrzeby organizowanego Konkursu. </w:t>
      </w:r>
    </w:p>
    <w:p w14:paraId="693666EA" w14:textId="695CF73E" w:rsidR="009B663A" w:rsidRPr="00687E15" w:rsidRDefault="009B663A" w:rsidP="00687E15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687E15">
        <w:rPr>
          <w:sz w:val="21"/>
          <w:szCs w:val="21"/>
        </w:rPr>
        <w:t xml:space="preserve">Odpowiedź należy zamieścić w komentarzu pod postem z Zadaniem konkursowym na Blogu </w:t>
      </w:r>
      <w:r w:rsidR="00A628C8" w:rsidRPr="00687E15">
        <w:rPr>
          <w:sz w:val="21"/>
          <w:szCs w:val="21"/>
        </w:rPr>
        <w:t>O</w:t>
      </w:r>
      <w:r w:rsidRPr="00687E15">
        <w:rPr>
          <w:sz w:val="21"/>
          <w:szCs w:val="21"/>
        </w:rPr>
        <w:t>rganizatora lub w jego social mediach pod dedykowanym tekstem konkursowym</w:t>
      </w:r>
      <w:r w:rsidR="00F029D8">
        <w:rPr>
          <w:sz w:val="21"/>
          <w:szCs w:val="21"/>
        </w:rPr>
        <w:t>.</w:t>
      </w:r>
    </w:p>
    <w:p w14:paraId="694B1E15" w14:textId="77777777" w:rsidR="009B663A" w:rsidRPr="00E63BE1" w:rsidRDefault="009B663A" w:rsidP="009B663A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lastRenderedPageBreak/>
        <w:t xml:space="preserve">Każdy z Uczestników może udzielić tylko jednej odpowiedzi na Zadanie konkursowe. W przypadku udzielenia większej ilości odpowiedzi, Organizator weźmie pod uwagę odpowiedź udzieloną jako pierwszą. </w:t>
      </w:r>
    </w:p>
    <w:p w14:paraId="784EF08D" w14:textId="0D2E6674" w:rsidR="009B663A" w:rsidRPr="00E63BE1" w:rsidRDefault="009B663A" w:rsidP="009B663A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 xml:space="preserve">Uczestnik nie może edytować udzielonej odpowiedzi na Zadanie konkursowe. Odpowiedzi, które zostaną oznaczone jako edytowane są nieważne. </w:t>
      </w:r>
    </w:p>
    <w:p w14:paraId="3558B1CF" w14:textId="7A232B84" w:rsidR="009B663A" w:rsidRPr="00E63BE1" w:rsidRDefault="009B663A" w:rsidP="009B663A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>Przed udzieleniem odpowiedzi na zadanie konkursowe Uczestnik powinien zapoznać się z warunkami uczestniczenia w Konkursie, wskazanymi w Regulaminie i w przypadku nie spełnienia któregokolwiek ze wskazanych warunków lub spełnienia warunku wykluczającego udział w Konkursie, Uczestnik powinien odstąpić od udziału w Konkursie.</w:t>
      </w:r>
    </w:p>
    <w:p w14:paraId="32497338" w14:textId="77777777" w:rsidR="009B663A" w:rsidRPr="00E63BE1" w:rsidRDefault="009B663A" w:rsidP="009B663A">
      <w:pPr>
        <w:pStyle w:val="Akapitzlist"/>
        <w:jc w:val="both"/>
        <w:rPr>
          <w:sz w:val="21"/>
          <w:szCs w:val="21"/>
        </w:rPr>
      </w:pPr>
    </w:p>
    <w:p w14:paraId="1E0DB5F0" w14:textId="34736D4F" w:rsidR="009B663A" w:rsidRDefault="009B663A" w:rsidP="009B663A">
      <w:pPr>
        <w:jc w:val="center"/>
        <w:rPr>
          <w:b/>
          <w:bCs/>
          <w:i/>
          <w:iCs/>
          <w:sz w:val="21"/>
          <w:szCs w:val="21"/>
        </w:rPr>
      </w:pPr>
      <w:r w:rsidRPr="00E63BE1">
        <w:rPr>
          <w:b/>
          <w:bCs/>
          <w:i/>
          <w:iCs/>
          <w:sz w:val="21"/>
          <w:szCs w:val="21"/>
        </w:rPr>
        <w:t>§ 4. Nagrody</w:t>
      </w:r>
    </w:p>
    <w:p w14:paraId="4B3533A9" w14:textId="77777777" w:rsidR="00E63BE1" w:rsidRPr="00E63BE1" w:rsidRDefault="00E63BE1" w:rsidP="009B663A">
      <w:pPr>
        <w:jc w:val="center"/>
        <w:rPr>
          <w:b/>
          <w:bCs/>
          <w:i/>
          <w:iCs/>
          <w:sz w:val="21"/>
          <w:szCs w:val="21"/>
        </w:rPr>
      </w:pPr>
    </w:p>
    <w:p w14:paraId="5C99966F" w14:textId="4C5F2049" w:rsidR="007D0571" w:rsidRPr="007D0571" w:rsidRDefault="009B663A" w:rsidP="007D0571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>Wyłoni</w:t>
      </w:r>
      <w:r w:rsidR="00247424">
        <w:rPr>
          <w:sz w:val="21"/>
          <w:szCs w:val="21"/>
        </w:rPr>
        <w:t>ony</w:t>
      </w:r>
      <w:r w:rsidRPr="00E63BE1">
        <w:rPr>
          <w:sz w:val="21"/>
          <w:szCs w:val="21"/>
        </w:rPr>
        <w:t xml:space="preserve"> w konkursie </w:t>
      </w:r>
      <w:r w:rsidR="00247424">
        <w:rPr>
          <w:sz w:val="21"/>
          <w:szCs w:val="21"/>
        </w:rPr>
        <w:t>Zwycięzc</w:t>
      </w:r>
      <w:r w:rsidR="007E738D">
        <w:rPr>
          <w:sz w:val="21"/>
          <w:szCs w:val="21"/>
        </w:rPr>
        <w:t>a</w:t>
      </w:r>
      <w:r w:rsidRPr="00E63BE1">
        <w:rPr>
          <w:sz w:val="21"/>
          <w:szCs w:val="21"/>
        </w:rPr>
        <w:t xml:space="preserve"> otrzyma</w:t>
      </w:r>
      <w:r w:rsidR="00247424">
        <w:rPr>
          <w:sz w:val="21"/>
          <w:szCs w:val="21"/>
        </w:rPr>
        <w:t xml:space="preserve"> </w:t>
      </w:r>
      <w:r w:rsidR="007D0571">
        <w:rPr>
          <w:sz w:val="21"/>
          <w:szCs w:val="21"/>
        </w:rPr>
        <w:t>zestaw zawierający produkty:</w:t>
      </w:r>
      <w:r w:rsidR="007D0571">
        <w:rPr>
          <w:sz w:val="21"/>
          <w:szCs w:val="21"/>
        </w:rPr>
        <w:br/>
        <w:t>MyBestProtect (</w:t>
      </w:r>
      <w:hyperlink r:id="rId5" w:history="1">
        <w:r w:rsidR="007D0571" w:rsidRPr="00812E6E">
          <w:rPr>
            <w:rStyle w:val="Hipercze"/>
            <w:sz w:val="21"/>
            <w:szCs w:val="21"/>
          </w:rPr>
          <w:t>https://mybestpharm.pl/landing-page/mybest-protect/</w:t>
        </w:r>
      </w:hyperlink>
      <w:r w:rsidR="007D0571">
        <w:rPr>
          <w:sz w:val="21"/>
          <w:szCs w:val="21"/>
        </w:rPr>
        <w:t>) oraz MyBestProBIO (</w:t>
      </w:r>
      <w:hyperlink r:id="rId6" w:history="1">
        <w:r w:rsidR="007D0571" w:rsidRPr="00812E6E">
          <w:rPr>
            <w:rStyle w:val="Hipercze"/>
            <w:sz w:val="21"/>
            <w:szCs w:val="21"/>
          </w:rPr>
          <w:t>https://mybestpharm.pl/landing-page/mybest-probio/</w:t>
        </w:r>
      </w:hyperlink>
      <w:r w:rsidR="007D0571">
        <w:rPr>
          <w:sz w:val="21"/>
          <w:szCs w:val="21"/>
        </w:rPr>
        <w:t>).</w:t>
      </w:r>
    </w:p>
    <w:p w14:paraId="35483B02" w14:textId="75842947" w:rsidR="009B663A" w:rsidRPr="00A628C8" w:rsidRDefault="007D0571" w:rsidP="009B663A">
      <w:pPr>
        <w:pStyle w:val="Akapitzlist"/>
        <w:numPr>
          <w:ilvl w:val="0"/>
          <w:numId w:val="4"/>
        </w:numPr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Z</w:t>
      </w:r>
      <w:r w:rsidR="009B663A" w:rsidRPr="00E63BE1">
        <w:rPr>
          <w:sz w:val="21"/>
          <w:szCs w:val="21"/>
        </w:rPr>
        <w:t>wycięzc</w:t>
      </w:r>
      <w:r w:rsidR="00247424">
        <w:rPr>
          <w:sz w:val="21"/>
          <w:szCs w:val="21"/>
        </w:rPr>
        <w:t>a</w:t>
      </w:r>
      <w:r w:rsidR="009B663A" w:rsidRPr="00E63BE1">
        <w:rPr>
          <w:sz w:val="21"/>
          <w:szCs w:val="21"/>
        </w:rPr>
        <w:t xml:space="preserve"> zobowiązan</w:t>
      </w:r>
      <w:r w:rsidR="00247424">
        <w:rPr>
          <w:sz w:val="21"/>
          <w:szCs w:val="21"/>
        </w:rPr>
        <w:t xml:space="preserve">y jest </w:t>
      </w:r>
      <w:r w:rsidR="009B663A" w:rsidRPr="00E63BE1">
        <w:rPr>
          <w:sz w:val="21"/>
          <w:szCs w:val="21"/>
        </w:rPr>
        <w:t xml:space="preserve">skontaktować się z </w:t>
      </w:r>
      <w:r>
        <w:rPr>
          <w:sz w:val="21"/>
          <w:szCs w:val="21"/>
        </w:rPr>
        <w:t xml:space="preserve">Organizatorem konkursu </w:t>
      </w:r>
      <w:r w:rsidR="009B663A" w:rsidRPr="00E63BE1">
        <w:rPr>
          <w:sz w:val="21"/>
          <w:szCs w:val="21"/>
        </w:rPr>
        <w:t xml:space="preserve">w celu otrzymania instrukcji co do sposobu odebrania nagrody na adres e-mail: </w:t>
      </w:r>
      <w:r>
        <w:rPr>
          <w:rFonts w:cstheme="minorHAnsi"/>
          <w:b/>
          <w:bCs/>
          <w:sz w:val="21"/>
          <w:szCs w:val="21"/>
          <w:shd w:val="clear" w:color="auto" w:fill="FFFFFF"/>
        </w:rPr>
        <w:t>blondpanidomu@gmail.com</w:t>
      </w:r>
    </w:p>
    <w:p w14:paraId="2641638D" w14:textId="4DAB1720" w:rsidR="009B663A" w:rsidRPr="00E63BE1" w:rsidRDefault="009B663A" w:rsidP="009B663A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 xml:space="preserve">Warunkiem uzyskania prawa do nagrody jest zgłoszenie się Zwycięzcy do </w:t>
      </w:r>
      <w:r w:rsidR="007D0571">
        <w:rPr>
          <w:sz w:val="21"/>
          <w:szCs w:val="21"/>
        </w:rPr>
        <w:t xml:space="preserve">Organizatora </w:t>
      </w:r>
      <w:r w:rsidRPr="00E63BE1">
        <w:rPr>
          <w:sz w:val="21"/>
          <w:szCs w:val="21"/>
        </w:rPr>
        <w:t>nie później niż do 14 dni kalendarzowych od daty powiadomienia o zwycięstwie przez Organizatora</w:t>
      </w:r>
      <w:r w:rsidR="00A628C8">
        <w:rPr>
          <w:sz w:val="21"/>
          <w:szCs w:val="21"/>
        </w:rPr>
        <w:br/>
      </w:r>
      <w:r w:rsidRPr="00E63BE1">
        <w:rPr>
          <w:sz w:val="21"/>
          <w:szCs w:val="21"/>
        </w:rPr>
        <w:t>tj. publikacji wyników konkursu na Blogu Organizatora.</w:t>
      </w:r>
    </w:p>
    <w:p w14:paraId="3CD61B13" w14:textId="77777777" w:rsidR="009B663A" w:rsidRPr="00E63BE1" w:rsidRDefault="009B663A" w:rsidP="009B663A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 xml:space="preserve">W przypadku: a. braku możliwości skontaktowania się ze Zwycięzcą, lub b. nieodebrania przez niego w terminie o którym mowa w ustępie poprzednim, c. w przypadku nie spełnienia wymogów podanych § 3 Regulaminu, nagrody przepadają na rzecz Fundatora Nagród. </w:t>
      </w:r>
    </w:p>
    <w:p w14:paraId="1E7F2ED8" w14:textId="77777777" w:rsidR="009B663A" w:rsidRPr="00E63BE1" w:rsidRDefault="009B663A" w:rsidP="009B663A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 xml:space="preserve">Nagroda nie może być zamieniona na inną nagrodę lub na jej równowartość pieniężną. </w:t>
      </w:r>
    </w:p>
    <w:p w14:paraId="7D2CC5F3" w14:textId="77777777" w:rsidR="009B663A" w:rsidRPr="00E63BE1" w:rsidRDefault="009B663A" w:rsidP="009B663A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 xml:space="preserve">Zwycięzca nie może przenieść praw do przyznanej mu nagrody na osoby trzecie. </w:t>
      </w:r>
    </w:p>
    <w:p w14:paraId="225C2585" w14:textId="0EF34D26" w:rsidR="009B663A" w:rsidRPr="00E63BE1" w:rsidRDefault="009B663A" w:rsidP="009B663A">
      <w:pPr>
        <w:pStyle w:val="Akapitzlist"/>
        <w:numPr>
          <w:ilvl w:val="0"/>
          <w:numId w:val="4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>Zwycięzca nie jest zobowiązany do skorzystania z nagrody.</w:t>
      </w:r>
    </w:p>
    <w:p w14:paraId="26E355E4" w14:textId="77777777" w:rsidR="00F75399" w:rsidRPr="00E63BE1" w:rsidRDefault="00F75399" w:rsidP="00F75399">
      <w:pPr>
        <w:pStyle w:val="Akapitzlist"/>
        <w:jc w:val="both"/>
        <w:rPr>
          <w:sz w:val="21"/>
          <w:szCs w:val="21"/>
        </w:rPr>
      </w:pPr>
    </w:p>
    <w:p w14:paraId="1B833F7A" w14:textId="06369945" w:rsidR="00F75399" w:rsidRDefault="00F75399" w:rsidP="00F75399">
      <w:pPr>
        <w:jc w:val="center"/>
        <w:rPr>
          <w:b/>
          <w:bCs/>
          <w:i/>
          <w:iCs/>
          <w:sz w:val="21"/>
          <w:szCs w:val="21"/>
        </w:rPr>
      </w:pPr>
      <w:r w:rsidRPr="00E63BE1">
        <w:rPr>
          <w:b/>
          <w:bCs/>
          <w:i/>
          <w:iCs/>
          <w:sz w:val="21"/>
          <w:szCs w:val="21"/>
        </w:rPr>
        <w:t>§ 5. Ogłoszenie wyników Konkursu</w:t>
      </w:r>
    </w:p>
    <w:p w14:paraId="77A29D24" w14:textId="77777777" w:rsidR="00E63BE1" w:rsidRPr="00E63BE1" w:rsidRDefault="00E63BE1" w:rsidP="00F75399">
      <w:pPr>
        <w:jc w:val="center"/>
        <w:rPr>
          <w:b/>
          <w:bCs/>
          <w:i/>
          <w:iCs/>
          <w:sz w:val="21"/>
          <w:szCs w:val="21"/>
        </w:rPr>
      </w:pPr>
    </w:p>
    <w:p w14:paraId="7422DB48" w14:textId="78666662" w:rsidR="00F75399" w:rsidRPr="00E63BE1" w:rsidRDefault="00F75399" w:rsidP="00F75399">
      <w:pPr>
        <w:pStyle w:val="Akapitzlist"/>
        <w:numPr>
          <w:ilvl w:val="0"/>
          <w:numId w:val="5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>Wyłonienie Zwycięzcy Konkursu oraz ogłoszenie wyników będzie miało miejsce na Blogu Organizatora w dn</w:t>
      </w:r>
      <w:r w:rsidR="007E738D">
        <w:rPr>
          <w:sz w:val="21"/>
          <w:szCs w:val="21"/>
        </w:rPr>
        <w:t>.</w:t>
      </w:r>
      <w:r w:rsidR="007D0571">
        <w:rPr>
          <w:sz w:val="21"/>
          <w:szCs w:val="21"/>
        </w:rPr>
        <w:t xml:space="preserve"> </w:t>
      </w:r>
      <w:r w:rsidR="007D0571">
        <w:rPr>
          <w:b/>
          <w:bCs/>
          <w:sz w:val="21"/>
          <w:szCs w:val="21"/>
        </w:rPr>
        <w:t>5.11.2022</w:t>
      </w:r>
      <w:r w:rsidR="00247424">
        <w:rPr>
          <w:b/>
          <w:bCs/>
          <w:sz w:val="21"/>
          <w:szCs w:val="21"/>
        </w:rPr>
        <w:t xml:space="preserve"> </w:t>
      </w:r>
      <w:r w:rsidRPr="00E63BE1">
        <w:rPr>
          <w:sz w:val="21"/>
          <w:szCs w:val="21"/>
        </w:rPr>
        <w:t xml:space="preserve">roku. </w:t>
      </w:r>
    </w:p>
    <w:p w14:paraId="69170C11" w14:textId="2D3D155B" w:rsidR="00F75399" w:rsidRPr="00E63BE1" w:rsidRDefault="00F75399" w:rsidP="00F75399">
      <w:pPr>
        <w:pStyle w:val="Akapitzlist"/>
        <w:numPr>
          <w:ilvl w:val="0"/>
          <w:numId w:val="5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>Zwycięzca zostan</w:t>
      </w:r>
      <w:r w:rsidR="009F0E73" w:rsidRPr="00E63BE1">
        <w:rPr>
          <w:sz w:val="21"/>
          <w:szCs w:val="21"/>
        </w:rPr>
        <w:t>ie</w:t>
      </w:r>
      <w:r w:rsidRPr="00E63BE1">
        <w:rPr>
          <w:sz w:val="21"/>
          <w:szCs w:val="21"/>
        </w:rPr>
        <w:t xml:space="preserve"> </w:t>
      </w:r>
      <w:r w:rsidR="006838F0">
        <w:rPr>
          <w:sz w:val="21"/>
          <w:szCs w:val="21"/>
        </w:rPr>
        <w:t xml:space="preserve">również </w:t>
      </w:r>
      <w:r w:rsidRPr="00E63BE1">
        <w:rPr>
          <w:sz w:val="21"/>
          <w:szCs w:val="21"/>
        </w:rPr>
        <w:t>powiadomi</w:t>
      </w:r>
      <w:r w:rsidR="009F0E73" w:rsidRPr="00E63BE1">
        <w:rPr>
          <w:sz w:val="21"/>
          <w:szCs w:val="21"/>
        </w:rPr>
        <w:t>ony</w:t>
      </w:r>
      <w:r w:rsidRPr="00E63BE1">
        <w:rPr>
          <w:sz w:val="21"/>
          <w:szCs w:val="21"/>
        </w:rPr>
        <w:t xml:space="preserve"> o przyznaniu nagr</w:t>
      </w:r>
      <w:r w:rsidR="009F0E73" w:rsidRPr="00E63BE1">
        <w:rPr>
          <w:sz w:val="21"/>
          <w:szCs w:val="21"/>
        </w:rPr>
        <w:t>ody</w:t>
      </w:r>
      <w:r w:rsidRPr="00E63BE1">
        <w:rPr>
          <w:sz w:val="21"/>
          <w:szCs w:val="21"/>
        </w:rPr>
        <w:t xml:space="preserve"> poprzez wiadomość wysłaną na profil, z którego udzielono odpowiedzi na Zadanie Konkursowe.</w:t>
      </w:r>
      <w:r w:rsidR="009F0E73" w:rsidRPr="00E63BE1">
        <w:rPr>
          <w:sz w:val="21"/>
          <w:szCs w:val="21"/>
        </w:rPr>
        <w:t xml:space="preserve"> Następnie Zwycięzca jest zobowiązany skontaktować się już bezpośrednio z </w:t>
      </w:r>
      <w:r w:rsidR="007E738D">
        <w:rPr>
          <w:sz w:val="21"/>
          <w:szCs w:val="21"/>
        </w:rPr>
        <w:t>Organizatorem</w:t>
      </w:r>
      <w:r w:rsidR="009F0E73" w:rsidRPr="00E63BE1">
        <w:rPr>
          <w:sz w:val="21"/>
          <w:szCs w:val="21"/>
        </w:rPr>
        <w:t xml:space="preserve"> w celu odbiory nagrody (określone w § 4 ust. 2 niniejszego Regulaminu).</w:t>
      </w:r>
    </w:p>
    <w:p w14:paraId="4879E830" w14:textId="77777777" w:rsidR="009F0E73" w:rsidRPr="00E63BE1" w:rsidRDefault="009F0E73" w:rsidP="009F0E73">
      <w:pPr>
        <w:pStyle w:val="Akapitzlist"/>
        <w:jc w:val="both"/>
        <w:rPr>
          <w:sz w:val="21"/>
          <w:szCs w:val="21"/>
        </w:rPr>
      </w:pPr>
    </w:p>
    <w:p w14:paraId="1CB968EC" w14:textId="46F9E826" w:rsidR="009F0E73" w:rsidRDefault="009F0E73" w:rsidP="009F0E73">
      <w:pPr>
        <w:jc w:val="center"/>
        <w:rPr>
          <w:b/>
          <w:bCs/>
          <w:i/>
          <w:iCs/>
          <w:sz w:val="21"/>
          <w:szCs w:val="21"/>
        </w:rPr>
      </w:pPr>
      <w:r w:rsidRPr="00E63BE1">
        <w:rPr>
          <w:b/>
          <w:bCs/>
          <w:i/>
          <w:iCs/>
          <w:sz w:val="21"/>
          <w:szCs w:val="21"/>
        </w:rPr>
        <w:t>§ 6. Odpowiedzialność Organizatora, Fundatora Nagród i serwisów</w:t>
      </w:r>
    </w:p>
    <w:p w14:paraId="7C4BE254" w14:textId="77777777" w:rsidR="00E63BE1" w:rsidRPr="00E63BE1" w:rsidRDefault="00E63BE1" w:rsidP="009F0E73">
      <w:pPr>
        <w:jc w:val="center"/>
        <w:rPr>
          <w:b/>
          <w:bCs/>
          <w:i/>
          <w:iCs/>
          <w:sz w:val="21"/>
          <w:szCs w:val="21"/>
        </w:rPr>
      </w:pPr>
    </w:p>
    <w:p w14:paraId="710FF25D" w14:textId="77777777" w:rsidR="009F0E73" w:rsidRPr="00E63BE1" w:rsidRDefault="009F0E73" w:rsidP="009F0E73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>Serwis Facebook i Instagram są zwolnione z odpowiedzialności względem Uczestników Konkursu.</w:t>
      </w:r>
    </w:p>
    <w:p w14:paraId="5400728C" w14:textId="77777777" w:rsidR="009F0E73" w:rsidRPr="00E63BE1" w:rsidRDefault="009F0E73" w:rsidP="009F0E73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>Odpowiedzialność Fundatora Nagród względem Uczestników Konkursu ograniczona jest do wysokości wartości nagród przewidzianych w Konkursie.</w:t>
      </w:r>
    </w:p>
    <w:p w14:paraId="5E51C202" w14:textId="0B6229CA" w:rsidR="009F0E73" w:rsidRPr="00E63BE1" w:rsidRDefault="009F0E73" w:rsidP="009F0E73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 xml:space="preserve">Organizator i Fundator Nagród nie ponoszą odpowiedzialności za: funkcjonowanie sieci internetowej, za pośrednictwem której Uczestnik przesyła odpowiedź na zadanie konkursowe, </w:t>
      </w:r>
      <w:r w:rsidRPr="00E63BE1">
        <w:rPr>
          <w:sz w:val="21"/>
          <w:szCs w:val="21"/>
        </w:rPr>
        <w:lastRenderedPageBreak/>
        <w:t>wykonuje czynności związane z konkursem i komunikuje się z Organizatorem oraz skutki podania przez Uczestnika nieprawidłowych danych osobowych.</w:t>
      </w:r>
    </w:p>
    <w:p w14:paraId="4FE9EBCB" w14:textId="77777777" w:rsidR="00E63BE1" w:rsidRPr="00E63BE1" w:rsidRDefault="00E63BE1" w:rsidP="00E63BE1">
      <w:pPr>
        <w:pStyle w:val="Akapitzlist"/>
        <w:jc w:val="both"/>
        <w:rPr>
          <w:sz w:val="21"/>
          <w:szCs w:val="21"/>
        </w:rPr>
      </w:pPr>
    </w:p>
    <w:p w14:paraId="59301C8C" w14:textId="59A08646" w:rsidR="00E63BE1" w:rsidRDefault="00E63BE1" w:rsidP="00E63BE1">
      <w:pPr>
        <w:jc w:val="center"/>
        <w:rPr>
          <w:b/>
          <w:bCs/>
          <w:sz w:val="21"/>
          <w:szCs w:val="21"/>
        </w:rPr>
      </w:pPr>
      <w:r w:rsidRPr="00E63BE1">
        <w:rPr>
          <w:b/>
          <w:bCs/>
          <w:sz w:val="21"/>
          <w:szCs w:val="21"/>
        </w:rPr>
        <w:t>§ 7. Dane osobowe</w:t>
      </w:r>
    </w:p>
    <w:p w14:paraId="7E4C0F75" w14:textId="77777777" w:rsidR="00E63BE1" w:rsidRPr="00E63BE1" w:rsidRDefault="00E63BE1" w:rsidP="00E63BE1">
      <w:pPr>
        <w:jc w:val="center"/>
        <w:rPr>
          <w:b/>
          <w:bCs/>
          <w:sz w:val="21"/>
          <w:szCs w:val="21"/>
        </w:rPr>
      </w:pPr>
    </w:p>
    <w:p w14:paraId="24EED06C" w14:textId="77777777" w:rsidR="00E63BE1" w:rsidRPr="00E63BE1" w:rsidRDefault="00E63BE1" w:rsidP="00E63BE1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>Administratorem danych osobowych Uczestników Konkursu jest Organizator, w oparciu o art. 6 ust. 1 lit. f) rozporządzenia Parlamentu Europejskiego i Rady (UE) 2016/679 z dnia 27.04.2016 r. - w sprawie ochrony osób fizycznych w związku z przetwarzaniem danych osobowych i w sprawie swobodnego przepływu takich danych oraz uchylenia dyrektywy 95/46/WE (dalej: RODO), czyli na podstawie prawnie uzasadnionych interesów realizowanych przez Organizatora, polegających na prawidłowej organizacji, przeprowadzeniu i rozliczeniu Konkursu.</w:t>
      </w:r>
    </w:p>
    <w:p w14:paraId="42E0C120" w14:textId="77777777" w:rsidR="00E63BE1" w:rsidRPr="00E63BE1" w:rsidRDefault="00E63BE1" w:rsidP="00E63BE1">
      <w:pPr>
        <w:pStyle w:val="Akapitzlist"/>
        <w:numPr>
          <w:ilvl w:val="0"/>
          <w:numId w:val="7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 xml:space="preserve">Dane osobowe będą przetwarzane w celu organizacji i przeprowadzenia Konkursu. Udostępniane mogą być upoważnionym pracownikom Organizatora, jak również osobom trzecim w zakresie niezbędnym do realizacji wymienionego w zdaniu poprzednim celu. </w:t>
      </w:r>
    </w:p>
    <w:p w14:paraId="00980E49" w14:textId="77777777" w:rsidR="00E63BE1" w:rsidRPr="00E63BE1" w:rsidRDefault="00E63BE1" w:rsidP="00E63BE1">
      <w:pPr>
        <w:pStyle w:val="Akapitzlist"/>
        <w:jc w:val="both"/>
        <w:rPr>
          <w:sz w:val="21"/>
          <w:szCs w:val="21"/>
        </w:rPr>
      </w:pPr>
    </w:p>
    <w:p w14:paraId="1DF11D20" w14:textId="53A73F1E" w:rsidR="00E63BE1" w:rsidRDefault="00E63BE1" w:rsidP="00E63BE1">
      <w:pPr>
        <w:pStyle w:val="Akapitzlist"/>
        <w:jc w:val="center"/>
        <w:rPr>
          <w:b/>
          <w:bCs/>
          <w:i/>
          <w:iCs/>
          <w:sz w:val="21"/>
          <w:szCs w:val="21"/>
        </w:rPr>
      </w:pPr>
      <w:r w:rsidRPr="00E63BE1">
        <w:rPr>
          <w:b/>
          <w:bCs/>
          <w:i/>
          <w:iCs/>
          <w:sz w:val="21"/>
          <w:szCs w:val="21"/>
        </w:rPr>
        <w:t xml:space="preserve">§ </w:t>
      </w:r>
      <w:r w:rsidR="00144C32">
        <w:rPr>
          <w:b/>
          <w:bCs/>
          <w:i/>
          <w:iCs/>
          <w:sz w:val="21"/>
          <w:szCs w:val="21"/>
        </w:rPr>
        <w:t>8</w:t>
      </w:r>
      <w:r w:rsidRPr="00E63BE1">
        <w:rPr>
          <w:b/>
          <w:bCs/>
          <w:i/>
          <w:iCs/>
          <w:sz w:val="21"/>
          <w:szCs w:val="21"/>
        </w:rPr>
        <w:t>. Postanowienia końcowe</w:t>
      </w:r>
    </w:p>
    <w:p w14:paraId="10E26DF2" w14:textId="77777777" w:rsidR="00E63BE1" w:rsidRPr="00E63BE1" w:rsidRDefault="00E63BE1" w:rsidP="00E63BE1">
      <w:pPr>
        <w:pStyle w:val="Akapitzlist"/>
        <w:jc w:val="center"/>
        <w:rPr>
          <w:b/>
          <w:bCs/>
          <w:i/>
          <w:iCs/>
          <w:sz w:val="21"/>
          <w:szCs w:val="21"/>
        </w:rPr>
      </w:pPr>
    </w:p>
    <w:p w14:paraId="66183146" w14:textId="77777777" w:rsidR="00E63BE1" w:rsidRPr="00E63BE1" w:rsidRDefault="00E63BE1" w:rsidP="00E63BE1">
      <w:pPr>
        <w:pStyle w:val="Akapitzlist"/>
        <w:numPr>
          <w:ilvl w:val="0"/>
          <w:numId w:val="8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>Organizator zastrzega sobie prawo wykluczenia Uczestnika z Konkursu w wypadku podjęcia uzasadnionego podejrzenia naruszenia przez uczestnika postanowień niniejszego Regulaminu.</w:t>
      </w:r>
    </w:p>
    <w:p w14:paraId="745F4BF4" w14:textId="77777777" w:rsidR="00E63BE1" w:rsidRPr="00E63BE1" w:rsidRDefault="00E63BE1" w:rsidP="00E63BE1">
      <w:pPr>
        <w:pStyle w:val="Akapitzlist"/>
        <w:numPr>
          <w:ilvl w:val="0"/>
          <w:numId w:val="8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>Organizator zastrzega sobie prawo do dokonywania zmian w niniejszym Regulaminie, ogłaszając je na Profilu Organizatora na Blogu Organizatora.</w:t>
      </w:r>
    </w:p>
    <w:p w14:paraId="11B95776" w14:textId="77777777" w:rsidR="00E63BE1" w:rsidRPr="00E63BE1" w:rsidRDefault="00E63BE1" w:rsidP="00E63BE1">
      <w:pPr>
        <w:pStyle w:val="Akapitzlist"/>
        <w:numPr>
          <w:ilvl w:val="0"/>
          <w:numId w:val="8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>Sprawy nieuregulowane w niniejszym Regulaminie rozpatrywane będą zgodnie z obowiązującym prawem RP.</w:t>
      </w:r>
    </w:p>
    <w:p w14:paraId="1161856A" w14:textId="7991C264" w:rsidR="00E63BE1" w:rsidRPr="00E63BE1" w:rsidRDefault="00E63BE1" w:rsidP="00E63BE1">
      <w:pPr>
        <w:pStyle w:val="Akapitzlist"/>
        <w:numPr>
          <w:ilvl w:val="0"/>
          <w:numId w:val="8"/>
        </w:numPr>
        <w:jc w:val="both"/>
        <w:rPr>
          <w:sz w:val="21"/>
          <w:szCs w:val="21"/>
        </w:rPr>
      </w:pPr>
      <w:r w:rsidRPr="00E63BE1">
        <w:rPr>
          <w:sz w:val="21"/>
          <w:szCs w:val="21"/>
        </w:rPr>
        <w:t>Niniejszy regulamin dostępny jest w postaci załącznika w opublikowanym na Blogu Organizatora wpisie.</w:t>
      </w:r>
    </w:p>
    <w:sectPr w:rsidR="00E63BE1" w:rsidRPr="00E6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9CA"/>
    <w:multiLevelType w:val="hybridMultilevel"/>
    <w:tmpl w:val="A7A4E126"/>
    <w:lvl w:ilvl="0" w:tplc="1E4EF2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45B3"/>
    <w:multiLevelType w:val="hybridMultilevel"/>
    <w:tmpl w:val="FCBA1E76"/>
    <w:lvl w:ilvl="0" w:tplc="1E4EF2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2091"/>
    <w:multiLevelType w:val="hybridMultilevel"/>
    <w:tmpl w:val="A252CD62"/>
    <w:lvl w:ilvl="0" w:tplc="C9FC7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16BEB"/>
    <w:multiLevelType w:val="hybridMultilevel"/>
    <w:tmpl w:val="97202DAE"/>
    <w:lvl w:ilvl="0" w:tplc="1E4EF2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758CB"/>
    <w:multiLevelType w:val="hybridMultilevel"/>
    <w:tmpl w:val="32E8660A"/>
    <w:lvl w:ilvl="0" w:tplc="1E4EF2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A7DAE"/>
    <w:multiLevelType w:val="hybridMultilevel"/>
    <w:tmpl w:val="BFE657AA"/>
    <w:lvl w:ilvl="0" w:tplc="1E4EF2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41DAE"/>
    <w:multiLevelType w:val="hybridMultilevel"/>
    <w:tmpl w:val="80A81662"/>
    <w:lvl w:ilvl="0" w:tplc="1E4EF2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81300"/>
    <w:multiLevelType w:val="hybridMultilevel"/>
    <w:tmpl w:val="97202DAE"/>
    <w:lvl w:ilvl="0" w:tplc="1E4EF2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121010">
    <w:abstractNumId w:val="1"/>
  </w:num>
  <w:num w:numId="2" w16cid:durableId="1093621975">
    <w:abstractNumId w:val="0"/>
  </w:num>
  <w:num w:numId="3" w16cid:durableId="806511719">
    <w:abstractNumId w:val="5"/>
  </w:num>
  <w:num w:numId="4" w16cid:durableId="1332026235">
    <w:abstractNumId w:val="2"/>
  </w:num>
  <w:num w:numId="5" w16cid:durableId="2098863305">
    <w:abstractNumId w:val="6"/>
  </w:num>
  <w:num w:numId="6" w16cid:durableId="1511674131">
    <w:abstractNumId w:val="4"/>
  </w:num>
  <w:num w:numId="7" w16cid:durableId="108554850">
    <w:abstractNumId w:val="3"/>
  </w:num>
  <w:num w:numId="8" w16cid:durableId="140773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67"/>
    <w:rsid w:val="00144C32"/>
    <w:rsid w:val="001A065E"/>
    <w:rsid w:val="00247424"/>
    <w:rsid w:val="00562C7F"/>
    <w:rsid w:val="006838F0"/>
    <w:rsid w:val="00687E15"/>
    <w:rsid w:val="0078366D"/>
    <w:rsid w:val="007D0571"/>
    <w:rsid w:val="007D1067"/>
    <w:rsid w:val="007E738D"/>
    <w:rsid w:val="009B663A"/>
    <w:rsid w:val="009F0E73"/>
    <w:rsid w:val="00A628C8"/>
    <w:rsid w:val="00BE78DD"/>
    <w:rsid w:val="00E63BE1"/>
    <w:rsid w:val="00EA02FE"/>
    <w:rsid w:val="00F029D8"/>
    <w:rsid w:val="00F46716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0F7E"/>
  <w15:chartTrackingRefBased/>
  <w15:docId w15:val="{4D42DAA8-5510-4F08-A29E-3D79DBEB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10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10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D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4141">
          <w:blockQuote w:val="1"/>
          <w:marLeft w:val="0"/>
          <w:marRight w:val="720"/>
          <w:marTop w:val="3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12864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bestpharm.pl/landing-page/mybest-probio/" TargetMode="External"/><Relationship Id="rId5" Type="http://schemas.openxmlformats.org/officeDocument/2006/relationships/hyperlink" Target="https://mybestpharm.pl/landing-page/mybest-prot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Trenerowska</dc:creator>
  <cp:keywords/>
  <dc:description/>
  <cp:lastModifiedBy>Miroslawa Trenerowska</cp:lastModifiedBy>
  <cp:revision>3</cp:revision>
  <cp:lastPrinted>2021-03-29T08:54:00Z</cp:lastPrinted>
  <dcterms:created xsi:type="dcterms:W3CDTF">2022-10-24T10:23:00Z</dcterms:created>
  <dcterms:modified xsi:type="dcterms:W3CDTF">2022-10-24T10:25:00Z</dcterms:modified>
</cp:coreProperties>
</file>